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78" w:rsidRPr="009F339E" w:rsidRDefault="003B1721">
      <w:r w:rsidRPr="009F339E">
        <w:rPr>
          <w:color w:val="000000"/>
          <w:sz w:val="27"/>
          <w:szCs w:val="27"/>
        </w:rPr>
        <w:t xml:space="preserve">GOVT 2305 – Quiz 15 - </w:t>
      </w:r>
      <w:r w:rsidR="0002657E" w:rsidRPr="009F339E">
        <w:rPr>
          <w:color w:val="000000"/>
          <w:sz w:val="27"/>
          <w:szCs w:val="27"/>
        </w:rPr>
        <w:t>Chapter 14 The Federal Judicial System: Applying the Law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 xml:space="preserve">1. </w:t>
      </w:r>
      <w:r w:rsidR="0002657E" w:rsidRPr="009F339E">
        <w:rPr>
          <w:color w:val="000000"/>
          <w:sz w:val="27"/>
          <w:szCs w:val="27"/>
        </w:rPr>
        <w:t>Federal judges are </w:t>
      </w:r>
      <w:r w:rsidR="0002657E" w:rsidRPr="009F339E">
        <w:rPr>
          <w:color w:val="000000"/>
          <w:sz w:val="27"/>
          <w:szCs w:val="27"/>
        </w:rPr>
        <w:br/>
        <w:t>A. nominated by the Senate and approved by both houses of Congress.</w:t>
      </w:r>
      <w:r w:rsidR="0002657E" w:rsidRPr="009F339E">
        <w:rPr>
          <w:color w:val="000000"/>
          <w:sz w:val="27"/>
          <w:szCs w:val="27"/>
        </w:rPr>
        <w:br/>
        <w:t>B. nominated by the president and approved by the Senate.</w:t>
      </w:r>
      <w:r w:rsidR="0002657E" w:rsidRPr="009F339E">
        <w:rPr>
          <w:color w:val="000000"/>
          <w:sz w:val="27"/>
          <w:szCs w:val="27"/>
        </w:rPr>
        <w:br/>
        <w:t>C. nominated by the president and approved by both houses of Congress.</w:t>
      </w:r>
      <w:r w:rsidR="0002657E" w:rsidRPr="009F339E">
        <w:rPr>
          <w:color w:val="000000"/>
          <w:sz w:val="27"/>
          <w:szCs w:val="27"/>
        </w:rPr>
        <w:br/>
        <w:t>D. elected by majority vote in their respective districts.</w:t>
      </w:r>
      <w:r w:rsidR="0002657E" w:rsidRPr="009F339E">
        <w:rPr>
          <w:color w:val="000000"/>
          <w:sz w:val="27"/>
          <w:szCs w:val="27"/>
        </w:rPr>
        <w:br/>
        <w:t>E. elected by majority vote in their respective states.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>2</w:t>
      </w:r>
      <w:r w:rsidR="0002657E" w:rsidRPr="009F339E">
        <w:rPr>
          <w:color w:val="000000"/>
          <w:sz w:val="27"/>
          <w:szCs w:val="27"/>
        </w:rPr>
        <w:t>. What are the constitutional requirements for being a federal judge? </w:t>
      </w:r>
      <w:r w:rsidR="0002657E" w:rsidRPr="009F339E">
        <w:rPr>
          <w:color w:val="000000"/>
          <w:sz w:val="27"/>
          <w:szCs w:val="27"/>
        </w:rPr>
        <w:br/>
        <w:t>A. at least 30 years old and a citizen of the United States</w:t>
      </w:r>
      <w:r w:rsidR="0002657E" w:rsidRPr="009F339E">
        <w:rPr>
          <w:color w:val="000000"/>
          <w:sz w:val="27"/>
          <w:szCs w:val="27"/>
        </w:rPr>
        <w:br/>
        <w:t>B. at least 25 years old and a citizen of the United States</w:t>
      </w:r>
      <w:r w:rsidR="0002657E" w:rsidRPr="009F339E">
        <w:rPr>
          <w:color w:val="000000"/>
          <w:sz w:val="27"/>
          <w:szCs w:val="27"/>
        </w:rPr>
        <w:br/>
        <w:t>C. at least 30 years old and a resident of the specific judicial district</w:t>
      </w:r>
      <w:r w:rsidR="0002657E" w:rsidRPr="009F339E">
        <w:rPr>
          <w:color w:val="000000"/>
          <w:sz w:val="27"/>
          <w:szCs w:val="27"/>
        </w:rPr>
        <w:br/>
        <w:t>D. at least 30 years old and a lawyer in good standing with the state bar</w:t>
      </w:r>
      <w:r w:rsidR="0002657E" w:rsidRPr="009F339E">
        <w:rPr>
          <w:color w:val="000000"/>
          <w:sz w:val="27"/>
          <w:szCs w:val="27"/>
        </w:rPr>
        <w:br/>
        <w:t>E. There are no constitutional requirements for being a federal judge.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>3</w:t>
      </w:r>
      <w:r w:rsidR="0002657E" w:rsidRPr="009F339E">
        <w:rPr>
          <w:color w:val="000000"/>
          <w:sz w:val="27"/>
          <w:szCs w:val="27"/>
        </w:rPr>
        <w:t>. The constitutional provision that federal judges and justices hold office "during good behavior" has </w:t>
      </w:r>
      <w:r w:rsidR="0002657E" w:rsidRPr="009F339E">
        <w:rPr>
          <w:color w:val="000000"/>
          <w:sz w:val="27"/>
          <w:szCs w:val="27"/>
        </w:rPr>
        <w:br/>
        <w:t>A. meant, in effect, that they will serve until they die or choose to retire.</w:t>
      </w:r>
      <w:r w:rsidR="0002657E" w:rsidRPr="009F339E">
        <w:rPr>
          <w:color w:val="000000"/>
          <w:sz w:val="27"/>
          <w:szCs w:val="27"/>
        </w:rPr>
        <w:br/>
        <w:t>B. provided them the opportunity to carry out their duties without immediate fear of reprisal by the president or Congress.</w:t>
      </w:r>
      <w:r w:rsidR="0002657E" w:rsidRPr="009F339E">
        <w:rPr>
          <w:color w:val="000000"/>
          <w:sz w:val="27"/>
          <w:szCs w:val="27"/>
        </w:rPr>
        <w:br/>
        <w:t>C. enabled presidents to influence judicial policy through their appointments long after leaving the White House.</w:t>
      </w:r>
      <w:r w:rsidR="0002657E" w:rsidRPr="009F339E">
        <w:rPr>
          <w:color w:val="000000"/>
          <w:sz w:val="27"/>
          <w:szCs w:val="27"/>
        </w:rPr>
        <w:br/>
        <w:t>D. had all these effects: Federal judges and justices serve, effectively, until they die or choose to retire; they are provided the opportunity to carry out their duties without immediate fear of reprisal by the president or Congress; and presidents are able to influence judicial policy through their appointments long after leaving the White House.</w:t>
      </w:r>
      <w:r w:rsidR="0002657E" w:rsidRPr="009F339E">
        <w:rPr>
          <w:color w:val="000000"/>
          <w:sz w:val="27"/>
          <w:szCs w:val="27"/>
        </w:rPr>
        <w:br/>
        <w:t>E. None of these answers is correct.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>4</w:t>
      </w:r>
      <w:r w:rsidR="0002657E" w:rsidRPr="009F339E">
        <w:rPr>
          <w:color w:val="000000"/>
          <w:sz w:val="27"/>
          <w:szCs w:val="27"/>
        </w:rPr>
        <w:t>. How long do federal judges serve? </w:t>
      </w:r>
      <w:r w:rsidR="0002657E" w:rsidRPr="009F339E">
        <w:rPr>
          <w:color w:val="000000"/>
          <w:sz w:val="27"/>
          <w:szCs w:val="27"/>
        </w:rPr>
        <w:br/>
        <w:t>A. two years</w:t>
      </w:r>
      <w:r w:rsidR="0002657E" w:rsidRPr="009F339E">
        <w:rPr>
          <w:color w:val="000000"/>
          <w:sz w:val="27"/>
          <w:szCs w:val="27"/>
        </w:rPr>
        <w:br/>
        <w:t>B. four years</w:t>
      </w:r>
      <w:r w:rsidR="0002657E" w:rsidRPr="009F339E">
        <w:rPr>
          <w:color w:val="000000"/>
          <w:sz w:val="27"/>
          <w:szCs w:val="27"/>
        </w:rPr>
        <w:br/>
        <w:t>C. eight years</w:t>
      </w:r>
      <w:r w:rsidR="0002657E" w:rsidRPr="009F339E">
        <w:rPr>
          <w:color w:val="000000"/>
          <w:sz w:val="27"/>
          <w:szCs w:val="27"/>
        </w:rPr>
        <w:br/>
        <w:t>D. ten years</w:t>
      </w:r>
      <w:r w:rsidR="0002657E" w:rsidRPr="009F339E">
        <w:rPr>
          <w:color w:val="000000"/>
          <w:sz w:val="27"/>
          <w:szCs w:val="27"/>
        </w:rPr>
        <w:br/>
        <w:t>E. until they retire, die, or are removed through the impeachment and conviction process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>5</w:t>
      </w:r>
      <w:r w:rsidR="0002657E" w:rsidRPr="009F339E">
        <w:rPr>
          <w:color w:val="000000"/>
          <w:sz w:val="27"/>
          <w:szCs w:val="27"/>
        </w:rPr>
        <w:t>. The power of the Supreme Court is MOST apparent in its ability to </w:t>
      </w:r>
      <w:r w:rsidR="0002657E" w:rsidRPr="009F339E">
        <w:rPr>
          <w:color w:val="000000"/>
          <w:sz w:val="27"/>
          <w:szCs w:val="27"/>
        </w:rPr>
        <w:br/>
        <w:t>A. issue advisory opinions when Congress is considering a new bill.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lastRenderedPageBreak/>
        <w:t>B. impeach federal judges who consistently ignore its rulings.</w:t>
      </w:r>
      <w:r w:rsidR="0002657E" w:rsidRPr="009F339E">
        <w:rPr>
          <w:color w:val="000000"/>
          <w:sz w:val="27"/>
          <w:szCs w:val="27"/>
        </w:rPr>
        <w:br/>
        <w:t>C. declare another institution's action to be unconstitutional.</w:t>
      </w:r>
      <w:r w:rsidR="0002657E" w:rsidRPr="009F339E">
        <w:rPr>
          <w:color w:val="000000"/>
          <w:sz w:val="27"/>
          <w:szCs w:val="27"/>
        </w:rPr>
        <w:br/>
        <w:t>D. override any decision of a state court.</w:t>
      </w:r>
      <w:r w:rsidR="0002657E" w:rsidRPr="009F339E">
        <w:rPr>
          <w:color w:val="000000"/>
          <w:sz w:val="27"/>
          <w:szCs w:val="27"/>
        </w:rPr>
        <w:br/>
        <w:t>E. issue advisory opinions to the president on a regular basis.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>6</w:t>
      </w:r>
      <w:r w:rsidR="0002657E" w:rsidRPr="009F339E">
        <w:rPr>
          <w:color w:val="000000"/>
          <w:sz w:val="27"/>
          <w:szCs w:val="27"/>
        </w:rPr>
        <w:t>. The Supreme Court grants certiorari to fewer than ________ cases each year. </w:t>
      </w:r>
      <w:r w:rsidR="0002657E" w:rsidRPr="009F339E">
        <w:rPr>
          <w:color w:val="000000"/>
          <w:sz w:val="27"/>
          <w:szCs w:val="27"/>
        </w:rPr>
        <w:br/>
        <w:t>A. 10</w:t>
      </w:r>
      <w:r w:rsidR="0002657E" w:rsidRPr="009F339E">
        <w:rPr>
          <w:color w:val="000000"/>
          <w:sz w:val="27"/>
          <w:szCs w:val="27"/>
        </w:rPr>
        <w:br/>
        <w:t>B. 30</w:t>
      </w:r>
      <w:r w:rsidR="0002657E" w:rsidRPr="009F339E">
        <w:rPr>
          <w:color w:val="000000"/>
          <w:sz w:val="27"/>
          <w:szCs w:val="27"/>
        </w:rPr>
        <w:br/>
        <w:t>C. 50</w:t>
      </w:r>
      <w:r w:rsidR="0002657E" w:rsidRPr="009F339E">
        <w:rPr>
          <w:color w:val="000000"/>
          <w:sz w:val="27"/>
          <w:szCs w:val="27"/>
        </w:rPr>
        <w:br/>
        <w:t>D. 75</w:t>
      </w:r>
      <w:r w:rsidR="0002657E" w:rsidRPr="009F339E">
        <w:rPr>
          <w:color w:val="000000"/>
          <w:sz w:val="27"/>
          <w:szCs w:val="27"/>
        </w:rPr>
        <w:br/>
        <w:t>E. 100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 xml:space="preserve">7. </w:t>
      </w:r>
      <w:r w:rsidR="0002657E" w:rsidRPr="009F339E">
        <w:rPr>
          <w:color w:val="000000"/>
          <w:sz w:val="27"/>
          <w:szCs w:val="27"/>
        </w:rPr>
        <w:t>A concurring opinion </w:t>
      </w:r>
      <w:r w:rsidR="0002657E" w:rsidRPr="009F339E">
        <w:rPr>
          <w:color w:val="000000"/>
          <w:sz w:val="27"/>
          <w:szCs w:val="27"/>
        </w:rPr>
        <w:br/>
        <w:t>A. explains the chief justice's position on a case.</w:t>
      </w:r>
      <w:r w:rsidR="0002657E" w:rsidRPr="009F339E">
        <w:rPr>
          <w:color w:val="000000"/>
          <w:sz w:val="27"/>
          <w:szCs w:val="27"/>
        </w:rPr>
        <w:br/>
        <w:t>B. is a separate view written by a justice who votes with the majority but disagrees with its reasoning.</w:t>
      </w:r>
      <w:r w:rsidR="0002657E" w:rsidRPr="009F339E">
        <w:rPr>
          <w:color w:val="000000"/>
          <w:sz w:val="27"/>
          <w:szCs w:val="27"/>
        </w:rPr>
        <w:br/>
        <w:t>C. is delivered when the Court interprets a constitutional issue.</w:t>
      </w:r>
      <w:r w:rsidR="0002657E" w:rsidRPr="009F339E">
        <w:rPr>
          <w:color w:val="000000"/>
          <w:sz w:val="27"/>
          <w:szCs w:val="27"/>
        </w:rPr>
        <w:br/>
        <w:t>D. is delivered when at least two justices, but less than a majority, hold the same opinion in a case.</w:t>
      </w:r>
      <w:r w:rsidR="0002657E" w:rsidRPr="009F339E">
        <w:rPr>
          <w:color w:val="000000"/>
          <w:sz w:val="27"/>
          <w:szCs w:val="27"/>
        </w:rPr>
        <w:br/>
        <w:t>E. explains why the Court accepted the case in the first place.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>8.</w:t>
      </w:r>
      <w:r w:rsidR="0002657E" w:rsidRPr="009F339E">
        <w:rPr>
          <w:color w:val="000000"/>
          <w:sz w:val="27"/>
          <w:szCs w:val="27"/>
        </w:rPr>
        <w:t xml:space="preserve"> Compared with the decision in a Supreme Court case, the opinion is more significant because it </w:t>
      </w:r>
      <w:r w:rsidR="0002657E" w:rsidRPr="009F339E">
        <w:rPr>
          <w:color w:val="000000"/>
          <w:sz w:val="27"/>
          <w:szCs w:val="27"/>
        </w:rPr>
        <w:br/>
        <w:t>A. determines the losing party in a case and the penalty to be imposed on this party.</w:t>
      </w:r>
      <w:r w:rsidR="0002657E" w:rsidRPr="009F339E">
        <w:rPr>
          <w:color w:val="000000"/>
          <w:sz w:val="27"/>
          <w:szCs w:val="27"/>
        </w:rPr>
        <w:br/>
        <w:t>B. reveals the conflicts between the justices, which the president and Congress can use in determining their position on judicial appointments and new legislation.</w:t>
      </w:r>
      <w:r w:rsidR="0002657E" w:rsidRPr="009F339E">
        <w:rPr>
          <w:color w:val="000000"/>
          <w:sz w:val="27"/>
          <w:szCs w:val="27"/>
        </w:rPr>
        <w:br/>
        <w:t>C. informs others of the Court's interpretation of the laws and thereby guides their decisions.</w:t>
      </w:r>
      <w:r w:rsidR="0002657E" w:rsidRPr="009F339E">
        <w:rPr>
          <w:color w:val="000000"/>
          <w:sz w:val="27"/>
          <w:szCs w:val="27"/>
        </w:rPr>
        <w:br/>
        <w:t>D. addresses the constitutional aspects of a case, whereas the decision addresses the statutory aspects.</w:t>
      </w:r>
      <w:r w:rsidR="0002657E" w:rsidRPr="009F339E">
        <w:rPr>
          <w:color w:val="000000"/>
          <w:sz w:val="27"/>
          <w:szCs w:val="27"/>
        </w:rPr>
        <w:br/>
        <w:t>E. None of these answers is correct.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 xml:space="preserve">9. </w:t>
      </w:r>
      <w:r w:rsidR="0002657E" w:rsidRPr="009F339E">
        <w:rPr>
          <w:color w:val="000000"/>
          <w:sz w:val="27"/>
          <w:szCs w:val="27"/>
        </w:rPr>
        <w:t>The federal district courts </w:t>
      </w:r>
      <w:r w:rsidR="0002657E" w:rsidRPr="009F339E">
        <w:rPr>
          <w:color w:val="000000"/>
          <w:sz w:val="27"/>
          <w:szCs w:val="27"/>
        </w:rPr>
        <w:br/>
        <w:t>A. are the chief trial courts of the federal system.</w:t>
      </w:r>
      <w:r w:rsidR="0002657E" w:rsidRPr="009F339E">
        <w:rPr>
          <w:color w:val="000000"/>
          <w:sz w:val="27"/>
          <w:szCs w:val="27"/>
        </w:rPr>
        <w:br/>
        <w:t>B. are the only federal courts where the two sides present their case to a jury for a verdict.</w:t>
      </w:r>
      <w:r w:rsidR="0002657E" w:rsidRPr="009F339E">
        <w:rPr>
          <w:color w:val="000000"/>
          <w:sz w:val="27"/>
          <w:szCs w:val="27"/>
        </w:rPr>
        <w:br/>
        <w:t>C. are the courts that, in practice, make the final decision in most federal cases.</w:t>
      </w:r>
      <w:r w:rsidR="0002657E" w:rsidRPr="009F339E">
        <w:rPr>
          <w:color w:val="000000"/>
          <w:sz w:val="27"/>
          <w:szCs w:val="27"/>
        </w:rPr>
        <w:br/>
        <w:t>D. exist in each state.</w:t>
      </w:r>
      <w:r w:rsidR="0002657E" w:rsidRPr="009F339E">
        <w:rPr>
          <w:color w:val="000000"/>
          <w:sz w:val="27"/>
          <w:szCs w:val="27"/>
        </w:rPr>
        <w:br/>
        <w:t>E. All of these answers are correct. </w:t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lastRenderedPageBreak/>
        <w:t xml:space="preserve">10. </w:t>
      </w:r>
      <w:r w:rsidR="0002657E" w:rsidRPr="009F339E">
        <w:rPr>
          <w:color w:val="000000"/>
          <w:sz w:val="27"/>
          <w:szCs w:val="27"/>
        </w:rPr>
        <w:t>Although federal district courts are theoretically bound by Supreme Court precedents, they sometimes deviate because </w:t>
      </w:r>
      <w:r w:rsidR="0002657E" w:rsidRPr="009F339E">
        <w:rPr>
          <w:color w:val="000000"/>
          <w:sz w:val="27"/>
          <w:szCs w:val="27"/>
        </w:rPr>
        <w:br/>
        <w:t>A. the facts of a case are seldom precisely the same as those of similar cases decided by the Supreme Court.</w:t>
      </w:r>
      <w:r w:rsidR="0002657E" w:rsidRPr="009F339E">
        <w:rPr>
          <w:color w:val="000000"/>
          <w:sz w:val="27"/>
          <w:szCs w:val="27"/>
        </w:rPr>
        <w:br/>
        <w:t>B. federal judges may misunderstand the Court's judicial reasoning or position.</w:t>
      </w:r>
      <w:r w:rsidR="0002657E" w:rsidRPr="009F339E">
        <w:rPr>
          <w:color w:val="000000"/>
          <w:sz w:val="27"/>
          <w:szCs w:val="27"/>
        </w:rPr>
        <w:br/>
        <w:t>C. ambiguities or unaddressed issues in Supreme Court rulings give lower courts some flexibility in deciding cases.</w:t>
      </w:r>
      <w:r w:rsidR="0002657E" w:rsidRPr="009F339E">
        <w:rPr>
          <w:color w:val="000000"/>
          <w:sz w:val="27"/>
          <w:szCs w:val="27"/>
        </w:rPr>
        <w:br/>
        <w:t>D. of all these factors: The facts of a case are seldom precisely the same as those of similar cases decided by the Supreme Court; federal judges may misunderstand the Court's judicial reasoning or position; and ambiguities or unaddressed issues in the Court's rulings give lower courts some flexibility in deciding cases.</w:t>
      </w:r>
      <w:r w:rsidR="0002657E" w:rsidRPr="009F339E">
        <w:rPr>
          <w:color w:val="000000"/>
          <w:sz w:val="27"/>
          <w:szCs w:val="27"/>
        </w:rPr>
        <w:br/>
        <w:t>E. None of these answers is correct.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 xml:space="preserve">11. </w:t>
      </w:r>
      <w:r w:rsidR="0002657E" w:rsidRPr="009F339E">
        <w:rPr>
          <w:color w:val="000000"/>
          <w:sz w:val="27"/>
          <w:szCs w:val="27"/>
        </w:rPr>
        <w:t>The United States has two court systems, state and federal. The federal system </w:t>
      </w:r>
      <w:r w:rsidR="0002657E" w:rsidRPr="009F339E">
        <w:rPr>
          <w:color w:val="000000"/>
          <w:sz w:val="27"/>
          <w:szCs w:val="27"/>
        </w:rPr>
        <w:br/>
        <w:t>A. has discretionary jurisdiction over all cases arising in the state system.</w:t>
      </w:r>
      <w:r w:rsidR="0002657E" w:rsidRPr="009F339E">
        <w:rPr>
          <w:color w:val="000000"/>
          <w:sz w:val="27"/>
          <w:szCs w:val="27"/>
        </w:rPr>
        <w:br/>
        <w:t>B. is the only one with appellate courts.</w:t>
      </w:r>
      <w:r w:rsidR="0002657E" w:rsidRPr="009F339E">
        <w:rPr>
          <w:color w:val="000000"/>
          <w:sz w:val="27"/>
          <w:szCs w:val="27"/>
        </w:rPr>
        <w:br/>
        <w:t>C. is the only one based on the constitutional doctrine of the separation of powers.</w:t>
      </w:r>
      <w:r w:rsidR="0002657E" w:rsidRPr="009F339E">
        <w:rPr>
          <w:color w:val="000000"/>
          <w:sz w:val="27"/>
          <w:szCs w:val="27"/>
        </w:rPr>
        <w:br/>
        <w:t>D. is the only one that has judges who are appointed to office.</w:t>
      </w:r>
      <w:r w:rsidR="0002657E" w:rsidRPr="009F339E">
        <w:rPr>
          <w:color w:val="000000"/>
          <w:sz w:val="27"/>
          <w:szCs w:val="27"/>
        </w:rPr>
        <w:br/>
        <w:t>E. None of these answers is correct. </w:t>
      </w:r>
      <w:r w:rsidR="003966F2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 xml:space="preserve">12. </w:t>
      </w:r>
      <w:r w:rsidR="0002657E" w:rsidRPr="009F339E">
        <w:rPr>
          <w:color w:val="000000"/>
          <w:sz w:val="27"/>
          <w:szCs w:val="27"/>
        </w:rPr>
        <w:t>What is the MOST common method in the states for the selection of judges? </w:t>
      </w:r>
      <w:r w:rsidR="0002657E" w:rsidRPr="009F339E">
        <w:rPr>
          <w:color w:val="000000"/>
          <w:sz w:val="27"/>
          <w:szCs w:val="27"/>
        </w:rPr>
        <w:br/>
        <w:t>A. appointment by the state supreme courts</w:t>
      </w:r>
      <w:r w:rsidR="0002657E" w:rsidRPr="009F339E">
        <w:rPr>
          <w:color w:val="000000"/>
          <w:sz w:val="27"/>
          <w:szCs w:val="27"/>
        </w:rPr>
        <w:br/>
        <w:t>B. promotion from within the legal establishment</w:t>
      </w:r>
      <w:r w:rsidR="0002657E" w:rsidRPr="009F339E">
        <w:rPr>
          <w:color w:val="000000"/>
          <w:sz w:val="27"/>
          <w:szCs w:val="27"/>
        </w:rPr>
        <w:br/>
        <w:t>C. appointment by the governor</w:t>
      </w:r>
      <w:r w:rsidR="0002657E" w:rsidRPr="009F339E">
        <w:rPr>
          <w:color w:val="000000"/>
          <w:sz w:val="27"/>
          <w:szCs w:val="27"/>
        </w:rPr>
        <w:br/>
        <w:t>D. election to office</w:t>
      </w:r>
      <w:r w:rsidR="0002657E" w:rsidRPr="009F339E">
        <w:rPr>
          <w:color w:val="000000"/>
          <w:sz w:val="27"/>
          <w:szCs w:val="27"/>
        </w:rPr>
        <w:br/>
        <w:t>E. appointment by state legislatures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 xml:space="preserve">13. </w:t>
      </w:r>
      <w:r w:rsidR="0002657E" w:rsidRPr="009F339E">
        <w:rPr>
          <w:color w:val="000000"/>
          <w:sz w:val="27"/>
          <w:szCs w:val="27"/>
        </w:rPr>
        <w:t>About ________ percent of the nation's legal cases are decided in state court systems. </w:t>
      </w:r>
      <w:r w:rsidR="0002657E" w:rsidRPr="009F339E">
        <w:rPr>
          <w:color w:val="000000"/>
          <w:sz w:val="27"/>
          <w:szCs w:val="27"/>
        </w:rPr>
        <w:br/>
        <w:t>A. 10</w:t>
      </w:r>
      <w:r w:rsidR="0002657E" w:rsidRPr="009F339E">
        <w:rPr>
          <w:color w:val="000000"/>
          <w:sz w:val="27"/>
          <w:szCs w:val="27"/>
        </w:rPr>
        <w:br/>
        <w:t>B. 25</w:t>
      </w:r>
      <w:r w:rsidR="0002657E" w:rsidRPr="009F339E">
        <w:rPr>
          <w:color w:val="000000"/>
          <w:sz w:val="27"/>
          <w:szCs w:val="27"/>
        </w:rPr>
        <w:br/>
        <w:t>C. 50</w:t>
      </w:r>
      <w:r w:rsidR="0002657E" w:rsidRPr="009F339E">
        <w:rPr>
          <w:color w:val="000000"/>
          <w:sz w:val="27"/>
          <w:szCs w:val="27"/>
        </w:rPr>
        <w:br/>
        <w:t>D. 75</w:t>
      </w:r>
      <w:r w:rsidR="0002657E" w:rsidRPr="009F339E">
        <w:rPr>
          <w:color w:val="000000"/>
          <w:sz w:val="27"/>
          <w:szCs w:val="27"/>
        </w:rPr>
        <w:br/>
        <w:t>E. 95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 xml:space="preserve">14. </w:t>
      </w:r>
      <w:r w:rsidR="0002657E" w:rsidRPr="009F339E">
        <w:rPr>
          <w:color w:val="000000"/>
          <w:sz w:val="27"/>
          <w:szCs w:val="27"/>
        </w:rPr>
        <w:t>The appointment of federal judges is influenced MOST substantially by </w:t>
      </w:r>
      <w:r w:rsidR="0002657E" w:rsidRPr="009F339E">
        <w:rPr>
          <w:color w:val="000000"/>
          <w:sz w:val="27"/>
          <w:szCs w:val="27"/>
        </w:rPr>
        <w:br/>
        <w:t>A. partisanship.</w:t>
      </w:r>
      <w:r w:rsidR="0002657E" w:rsidRPr="009F339E">
        <w:rPr>
          <w:color w:val="000000"/>
          <w:sz w:val="27"/>
          <w:szCs w:val="27"/>
        </w:rPr>
        <w:br/>
        <w:t>B. logrolling.</w:t>
      </w:r>
      <w:r w:rsidR="0002657E" w:rsidRPr="009F339E">
        <w:rPr>
          <w:color w:val="000000"/>
          <w:sz w:val="27"/>
          <w:szCs w:val="27"/>
        </w:rPr>
        <w:br/>
        <w:t>C. pork barreling.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lastRenderedPageBreak/>
        <w:t>D. affirmative action.</w:t>
      </w:r>
      <w:r w:rsidR="0002657E" w:rsidRPr="009F339E">
        <w:rPr>
          <w:color w:val="000000"/>
          <w:sz w:val="27"/>
          <w:szCs w:val="27"/>
        </w:rPr>
        <w:br/>
        <w:t>E. personal friendships.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 xml:space="preserve">15. </w:t>
      </w:r>
      <w:r w:rsidR="0002657E" w:rsidRPr="009F339E">
        <w:rPr>
          <w:color w:val="000000"/>
          <w:sz w:val="27"/>
          <w:szCs w:val="27"/>
        </w:rPr>
        <w:t>Which of the following Supreme Court justices was appointed by President Dwight Eisenhower? </w:t>
      </w:r>
      <w:r w:rsidR="0002657E" w:rsidRPr="009F339E">
        <w:rPr>
          <w:color w:val="000000"/>
          <w:sz w:val="27"/>
          <w:szCs w:val="27"/>
        </w:rPr>
        <w:br/>
        <w:t>A. Sandra Day O'Connor</w:t>
      </w:r>
      <w:r w:rsidR="0002657E" w:rsidRPr="009F339E">
        <w:rPr>
          <w:color w:val="000000"/>
          <w:sz w:val="27"/>
          <w:szCs w:val="27"/>
        </w:rPr>
        <w:br/>
        <w:t>B. John Stevens</w:t>
      </w:r>
      <w:r w:rsidR="0002657E" w:rsidRPr="009F339E">
        <w:rPr>
          <w:color w:val="000000"/>
          <w:sz w:val="27"/>
          <w:szCs w:val="27"/>
        </w:rPr>
        <w:br/>
        <w:t>C. Earl Warren</w:t>
      </w:r>
      <w:r w:rsidR="0002657E" w:rsidRPr="009F339E">
        <w:rPr>
          <w:color w:val="000000"/>
          <w:sz w:val="27"/>
          <w:szCs w:val="27"/>
        </w:rPr>
        <w:br/>
        <w:t>D. Louis Brandeis</w:t>
      </w:r>
      <w:r w:rsidR="0002657E" w:rsidRPr="009F339E">
        <w:rPr>
          <w:color w:val="000000"/>
          <w:sz w:val="27"/>
          <w:szCs w:val="27"/>
        </w:rPr>
        <w:br/>
        <w:t>E. David Souter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>16</w:t>
      </w:r>
      <w:r w:rsidR="0002657E" w:rsidRPr="009F339E">
        <w:rPr>
          <w:color w:val="000000"/>
          <w:sz w:val="27"/>
          <w:szCs w:val="27"/>
        </w:rPr>
        <w:t>. According to the Constitution, the federal courts can issue a decision only </w:t>
      </w:r>
      <w:r w:rsidR="0002657E" w:rsidRPr="009F339E">
        <w:rPr>
          <w:color w:val="000000"/>
          <w:sz w:val="27"/>
          <w:szCs w:val="27"/>
        </w:rPr>
        <w:br/>
        <w:t>A. in response to actual legal cases.</w:t>
      </w:r>
      <w:r w:rsidR="0002657E" w:rsidRPr="009F339E">
        <w:rPr>
          <w:color w:val="000000"/>
          <w:sz w:val="27"/>
          <w:szCs w:val="27"/>
        </w:rPr>
        <w:br/>
        <w:t>B. in cases where the U.S. government is one of the parties involved in the dispute.</w:t>
      </w:r>
      <w:r w:rsidR="0002657E" w:rsidRPr="009F339E">
        <w:rPr>
          <w:color w:val="000000"/>
          <w:sz w:val="27"/>
          <w:szCs w:val="27"/>
        </w:rPr>
        <w:br/>
        <w:t>C. on cases heard previously by a state court and appealed by the losing party.</w:t>
      </w:r>
      <w:r w:rsidR="0002657E" w:rsidRPr="009F339E">
        <w:rPr>
          <w:color w:val="000000"/>
          <w:sz w:val="27"/>
          <w:szCs w:val="27"/>
        </w:rPr>
        <w:br/>
        <w:t>D. in cases where the U.S. government is one of the parties involved in the dispute, and where the cases were heard previously by a state court and appealed by the losing party.</w:t>
      </w:r>
      <w:r w:rsidR="0002657E" w:rsidRPr="009F339E">
        <w:rPr>
          <w:color w:val="000000"/>
          <w:sz w:val="27"/>
          <w:szCs w:val="27"/>
        </w:rPr>
        <w:br/>
        <w:t>E. None of these answers is correct.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 xml:space="preserve">17. </w:t>
      </w:r>
      <w:r w:rsidR="0002657E" w:rsidRPr="009F339E">
        <w:rPr>
          <w:color w:val="000000"/>
          <w:sz w:val="27"/>
          <w:szCs w:val="27"/>
        </w:rPr>
        <w:t>The term stare decisis refers to </w:t>
      </w:r>
      <w:r w:rsidR="0002657E" w:rsidRPr="009F339E">
        <w:rPr>
          <w:color w:val="000000"/>
          <w:sz w:val="27"/>
          <w:szCs w:val="27"/>
        </w:rPr>
        <w:br/>
        <w:t>A. adherence to precedent.</w:t>
      </w:r>
      <w:r w:rsidR="0002657E" w:rsidRPr="009F339E">
        <w:rPr>
          <w:color w:val="000000"/>
          <w:sz w:val="27"/>
          <w:szCs w:val="27"/>
        </w:rPr>
        <w:br/>
        <w:t>B. judicial activism.</w:t>
      </w:r>
      <w:r w:rsidR="0002657E" w:rsidRPr="009F339E">
        <w:rPr>
          <w:color w:val="000000"/>
          <w:sz w:val="27"/>
          <w:szCs w:val="27"/>
        </w:rPr>
        <w:br/>
        <w:t>C. judicial restraint.</w:t>
      </w:r>
      <w:r w:rsidR="0002657E" w:rsidRPr="009F339E">
        <w:rPr>
          <w:color w:val="000000"/>
          <w:sz w:val="27"/>
          <w:szCs w:val="27"/>
        </w:rPr>
        <w:br/>
        <w:t>D. judicial review.</w:t>
      </w:r>
      <w:r w:rsidR="0002657E" w:rsidRPr="009F339E">
        <w:rPr>
          <w:color w:val="000000"/>
          <w:sz w:val="27"/>
          <w:szCs w:val="27"/>
        </w:rPr>
        <w:br/>
        <w:t>E. excessive partisanship.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3A3A50" w:rsidRPr="009F339E">
        <w:rPr>
          <w:color w:val="000000"/>
          <w:sz w:val="27"/>
          <w:szCs w:val="27"/>
        </w:rPr>
        <w:t>18</w:t>
      </w:r>
      <w:r w:rsidR="0002657E" w:rsidRPr="009F339E">
        <w:rPr>
          <w:color w:val="000000"/>
          <w:sz w:val="27"/>
          <w:szCs w:val="27"/>
        </w:rPr>
        <w:t>. Precedent, while not an absolute constraint on the courts, is needed to </w:t>
      </w:r>
      <w:r w:rsidR="0002657E" w:rsidRPr="009F339E">
        <w:rPr>
          <w:color w:val="000000"/>
          <w:sz w:val="27"/>
          <w:szCs w:val="27"/>
        </w:rPr>
        <w:br/>
        <w:t>A. preserve the courts as a counter majoritarian institution.</w:t>
      </w:r>
      <w:r w:rsidR="0002657E" w:rsidRPr="009F339E">
        <w:rPr>
          <w:color w:val="000000"/>
          <w:sz w:val="27"/>
          <w:szCs w:val="27"/>
        </w:rPr>
        <w:br/>
        <w:t>B. maintain legal consistency over time, so confusion and uncertainty about the law can be avoided.</w:t>
      </w:r>
      <w:r w:rsidR="0002657E" w:rsidRPr="009F339E">
        <w:rPr>
          <w:color w:val="000000"/>
          <w:sz w:val="27"/>
          <w:szCs w:val="27"/>
        </w:rPr>
        <w:br/>
        <w:t>C. check the president in the area of public law.</w:t>
      </w:r>
      <w:r w:rsidR="0002657E" w:rsidRPr="009F339E">
        <w:rPr>
          <w:color w:val="000000"/>
          <w:sz w:val="27"/>
          <w:szCs w:val="27"/>
        </w:rPr>
        <w:br/>
        <w:t>D. balance the policy making authority of Congress.</w:t>
      </w:r>
      <w:r w:rsidR="0002657E" w:rsidRPr="009F339E">
        <w:rPr>
          <w:color w:val="000000"/>
          <w:sz w:val="27"/>
          <w:szCs w:val="27"/>
        </w:rPr>
        <w:br/>
        <w:t>E. check the president in the area of foreign policy. </w:t>
      </w:r>
      <w:r w:rsidR="0002657E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7C3CA3" w:rsidRPr="009F339E">
        <w:rPr>
          <w:color w:val="000000"/>
          <w:sz w:val="27"/>
          <w:szCs w:val="27"/>
        </w:rPr>
        <w:t>19</w:t>
      </w:r>
      <w:r w:rsidR="0002657E" w:rsidRPr="009F339E">
        <w:rPr>
          <w:color w:val="000000"/>
          <w:sz w:val="27"/>
          <w:szCs w:val="27"/>
        </w:rPr>
        <w:t>. With regard to public opinion, the Supreme Court </w:t>
      </w:r>
      <w:r w:rsidR="0002657E" w:rsidRPr="009F339E">
        <w:rPr>
          <w:color w:val="000000"/>
          <w:sz w:val="27"/>
          <w:szCs w:val="27"/>
        </w:rPr>
        <w:br/>
        <w:t>A. ignores it in order to make decisions that are based on enduring values rather than the public's passing whims.</w:t>
      </w:r>
      <w:r w:rsidR="0002657E" w:rsidRPr="009F339E">
        <w:rPr>
          <w:color w:val="000000"/>
          <w:sz w:val="27"/>
          <w:szCs w:val="27"/>
        </w:rPr>
        <w:br/>
        <w:t xml:space="preserve">B. remains uninformed about it because justices stay on the bench for life and never face the </w:t>
      </w:r>
      <w:r w:rsidR="0002657E" w:rsidRPr="009F339E">
        <w:rPr>
          <w:color w:val="000000"/>
          <w:sz w:val="27"/>
          <w:szCs w:val="27"/>
        </w:rPr>
        <w:lastRenderedPageBreak/>
        <w:t>public scrutiny of an election.</w:t>
      </w:r>
      <w:r w:rsidR="0002657E" w:rsidRPr="009F339E">
        <w:rPr>
          <w:color w:val="000000"/>
          <w:sz w:val="27"/>
          <w:szCs w:val="27"/>
        </w:rPr>
        <w:br/>
        <w:t>C. attempts to stay close enough to public opinion so as to avoid outright defiance of its decisions.</w:t>
      </w:r>
      <w:r w:rsidR="0002657E" w:rsidRPr="009F339E">
        <w:rPr>
          <w:color w:val="000000"/>
          <w:sz w:val="27"/>
          <w:szCs w:val="27"/>
        </w:rPr>
        <w:br/>
        <w:t>D. attempts to follow it very closely in order to create public enthusiasm for its rulings.</w:t>
      </w:r>
      <w:r w:rsidR="0002657E" w:rsidRPr="009F339E">
        <w:rPr>
          <w:color w:val="000000"/>
          <w:sz w:val="27"/>
          <w:szCs w:val="27"/>
        </w:rPr>
        <w:br/>
        <w:t>E. None of these answers is correct. </w:t>
      </w:r>
      <w:r w:rsidR="003966F2" w:rsidRPr="009F339E">
        <w:rPr>
          <w:color w:val="000000"/>
          <w:sz w:val="27"/>
          <w:szCs w:val="27"/>
        </w:rPr>
        <w:br/>
      </w:r>
      <w:r w:rsidR="0002657E" w:rsidRPr="009F339E">
        <w:rPr>
          <w:color w:val="000000"/>
          <w:sz w:val="27"/>
          <w:szCs w:val="27"/>
        </w:rPr>
        <w:br/>
      </w:r>
      <w:r w:rsidR="007C3CA3" w:rsidRPr="009F339E">
        <w:rPr>
          <w:color w:val="000000"/>
          <w:sz w:val="27"/>
          <w:szCs w:val="27"/>
        </w:rPr>
        <w:t>20</w:t>
      </w:r>
      <w:r w:rsidR="0002657E" w:rsidRPr="009F339E">
        <w:rPr>
          <w:color w:val="000000"/>
          <w:sz w:val="27"/>
          <w:szCs w:val="27"/>
        </w:rPr>
        <w:t>. An amicus curiae ("friend of the court") brief provides a court with the view held by </w:t>
      </w:r>
      <w:r w:rsidR="0002657E" w:rsidRPr="009F339E">
        <w:rPr>
          <w:color w:val="000000"/>
          <w:sz w:val="27"/>
          <w:szCs w:val="27"/>
        </w:rPr>
        <w:br/>
        <w:t>A. an interest that is not a direct party to the case.</w:t>
      </w:r>
      <w:r w:rsidR="0002657E" w:rsidRPr="009F339E">
        <w:rPr>
          <w:color w:val="000000"/>
          <w:sz w:val="27"/>
          <w:szCs w:val="27"/>
        </w:rPr>
        <w:br/>
        <w:t>B. the Justice Department.</w:t>
      </w:r>
      <w:r w:rsidR="0002657E" w:rsidRPr="009F339E">
        <w:rPr>
          <w:color w:val="000000"/>
          <w:sz w:val="27"/>
          <w:szCs w:val="27"/>
        </w:rPr>
        <w:br/>
        <w:t>C. the House and Senate judiciary committees.</w:t>
      </w:r>
      <w:r w:rsidR="0002657E" w:rsidRPr="009F339E">
        <w:rPr>
          <w:color w:val="000000"/>
          <w:sz w:val="27"/>
          <w:szCs w:val="27"/>
        </w:rPr>
        <w:br/>
        <w:t>D. the American Bar Association.</w:t>
      </w:r>
      <w:r w:rsidR="0002657E" w:rsidRPr="009F339E">
        <w:rPr>
          <w:color w:val="000000"/>
          <w:sz w:val="27"/>
          <w:szCs w:val="27"/>
        </w:rPr>
        <w:br/>
        <w:t>E. the solicitor general. </w:t>
      </w:r>
      <w:r w:rsidR="0002657E" w:rsidRPr="009F339E">
        <w:rPr>
          <w:color w:val="000000"/>
          <w:sz w:val="27"/>
          <w:szCs w:val="27"/>
        </w:rPr>
        <w:br/>
        <w:t xml:space="preserve">ularly in </w:t>
      </w:r>
      <w:r w:rsidR="00C83B53">
        <w:rPr>
          <w:color w:val="000000"/>
          <w:sz w:val="27"/>
          <w:szCs w:val="27"/>
        </w:rPr>
        <w:t xml:space="preserve">the realm of individual rights. </w:t>
      </w:r>
      <w:bookmarkStart w:id="0" w:name="_GoBack"/>
      <w:bookmarkEnd w:id="0"/>
    </w:p>
    <w:sectPr w:rsidR="00A03E78" w:rsidRPr="009F339E" w:rsidSect="000265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7E"/>
    <w:rsid w:val="0002657E"/>
    <w:rsid w:val="003966F2"/>
    <w:rsid w:val="003A3A50"/>
    <w:rsid w:val="003B1721"/>
    <w:rsid w:val="006141E5"/>
    <w:rsid w:val="007740B3"/>
    <w:rsid w:val="007C3CA3"/>
    <w:rsid w:val="008A2B1C"/>
    <w:rsid w:val="009F339E"/>
    <w:rsid w:val="00A03E78"/>
    <w:rsid w:val="00C83B53"/>
    <w:rsid w:val="00D6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8</cp:revision>
  <dcterms:created xsi:type="dcterms:W3CDTF">2018-03-29T17:37:00Z</dcterms:created>
  <dcterms:modified xsi:type="dcterms:W3CDTF">2018-03-29T17:39:00Z</dcterms:modified>
</cp:coreProperties>
</file>